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FC8C5">
      <w:pPr>
        <w:jc w:val="left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139700</wp:posOffset>
                </wp:positionV>
                <wp:extent cx="1285240" cy="742950"/>
                <wp:effectExtent l="591820" t="4445" r="8890" b="6985"/>
                <wp:wrapNone/>
                <wp:docPr id="1429740508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742950"/>
                        </a:xfrm>
                        <a:prstGeom prst="wedgeRoundRectCallout">
                          <a:avLst>
                            <a:gd name="adj1" fmla="val -93729"/>
                            <a:gd name="adj2" fmla="val 336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274BDE">
                            <w:pP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  <w:lang w:val="en-US" w:eastAsia="zh-CN"/>
                              </w:rPr>
                              <w:t>推荐项目材料标题/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  <w:t>论文题目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  <w:lang w:val="en-US" w:eastAsia="zh-CN"/>
                              </w:rPr>
                              <w:t>三号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</w:rPr>
                              <w:t>黑体，居中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4" o:spid="_x0000_s1026" o:spt="62" type="#_x0000_t62" style="position:absolute;left:0pt;margin-left:368.55pt;margin-top:11pt;height:58.5pt;width:101.2pt;z-index:251659264;mso-width-relative:page;mso-height-relative:page;" fillcolor="#FFFFFF" filled="t" stroked="t" coordsize="21600,21600" o:gfxdata="UEsDBAoAAAAAAIdO4kAAAAAAAAAAAAAAAAAEAAAAZHJzL1BLAwQUAAAACACHTuJAv8CZhdgAAAAK&#10;AQAADwAAAGRycy9kb3ducmV2LnhtbE2Py07DMBBF90j8gzVI7KidRLQkjdNFJXaoUkMRWzcenLR+&#10;RLHblL9nWMFyNEf3nltvbs6yK05xCF5CthDA0HdBD95IOLy/Pr0Ai0l5rWzwKOEbI2ya+7taVTrM&#10;fo/XNhlGIT5WSkKf0lhxHrsenYqLMKKn31eYnEp0TobrSc0U7izPhVhypwZPDb0acdtjd24vTsJy&#10;3ppyr9/sbmdOqE4fw2c3tlI+PmRiDSzhLf3B8KtP6tCQ0zFcvI7MSlgVq4xQCXlOmwgoi/IZ2JHI&#10;ohTAm5r/n9D8AFBLAwQUAAAACACHTuJAOJfNe44CAAAWBQAADgAAAGRycy9lMm9Eb2MueG1srVTN&#10;btQwEL4j8Q6W72022b9u1GxVbVWEVKBq4QG8tpMY/BNsZ7PlAeDOGQnEBThz5nFaeAwmTlrSwqEH&#10;cog8mfE38803k/2DrZJow60TRmc43h1hxDU1TOgiwy+eH+/sYeQ80YxIo3mGL7jDB8uHD/abKuWJ&#10;KY1k3CIA0S5tqgyX3ldpFDlackXcrqm4BmdurCIeTFtEzJIG0JWMktFoFjXGssoayp2Dr0edE/eI&#10;9j6AJs8F5UeG1opr36FaLokHSq4UlcPLUG2ec+qf5bnjHskMA1Mf3pAEzuv2HS33SVpYUpWC9iWQ&#10;+5Rwh5MiQkPSG6gj4gmqrfgLSglqjTO536VGRR2R0BFgEY/u9Oa8JBUPXKDVrrppuvt/sPTp5tQi&#10;wWASJsliPhlNR6C/JgqUv/zw9teX9z8/frv88fnq07ur71/RpG1YU7kU7p1Xp7al7KoTQ185pM2q&#10;JLrgh9aapuSEQZlxGx/dutAaDq6idfPEMEhDam9C77a5VS0gdAVtg0QXNxLxrUcUPsbJ3jSZgHoU&#10;fHMoeRo0jEh6fbuyzj/iRqH2kOGGs4KfmVqzMxiGFZHS1D6kI5sT54NmrCdM2MsYo1xJGIENkWhn&#10;MZ4ni35GBkHJMGg8ns0CTRB/EDMexsSz2WweWkHSPi1UfF1paKKRgh0LKYNhi/VKWgQ1ZPg4PP1l&#10;NwyTGjUZXkyTaeBzy+eGEKPw/AtCCQ/LLIXK8N4wSOpetlapTnG/XW978deGXYCA1nTrBD8TOJTG&#10;vsGogVXKsHtdE8sxko81DMEinrSK+WBMpvMEDDv0rIceoilAZdhj1B1XvtvXurKiKCFTHOhqcwiD&#10;kwt/PWFdVX3dsC5wurWPQztE/fmdL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v8CZhdgAAAAK&#10;AQAADwAAAAAAAAABACAAAAAiAAAAZHJzL2Rvd25yZXYueG1sUEsBAhQAFAAAAAgAh07iQDiXzXuO&#10;AgAAFgUAAA4AAAAAAAAAAQAgAAAAJwEAAGRycy9lMm9Eb2MueG1sUEsFBgAAAAAGAAYAWQEAACcG&#10;AAAAAA==&#10;" adj="-9445,18071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F274BDE">
                      <w:pP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  <w:lang w:val="en-US" w:eastAsia="zh-CN"/>
                        </w:rPr>
                        <w:t>推荐项目材料标题/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  <w:t>论文题目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  <w:lang w:val="en-US" w:eastAsia="zh-CN"/>
                        </w:rPr>
                        <w:t>三号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</w:rPr>
                        <w:t>黑体，居中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附件3</w:t>
      </w:r>
      <w:bookmarkStart w:id="1" w:name="_GoBack"/>
      <w:bookmarkEnd w:id="1"/>
      <w:r>
        <w:rPr>
          <w:rFonts w:hint="eastAsia" w:ascii="仿宋_GB2312" w:eastAsia="仿宋_GB2312"/>
          <w:sz w:val="30"/>
          <w:szCs w:val="30"/>
        </w:rPr>
        <w:t>：</w:t>
      </w:r>
      <w:bookmarkStart w:id="0" w:name="_Hlk43386690"/>
      <w:r>
        <w:rPr>
          <w:rFonts w:hint="eastAsia" w:ascii="仿宋_GB2312" w:eastAsia="仿宋_GB2312"/>
          <w:sz w:val="30"/>
          <w:szCs w:val="30"/>
          <w:lang w:val="en-US" w:eastAsia="zh-CN"/>
        </w:rPr>
        <w:t>征文和项目材料稿件格式示例</w:t>
      </w:r>
    </w:p>
    <w:p w14:paraId="7BB190A7">
      <w:pPr>
        <w:jc w:val="left"/>
        <w:rPr>
          <w:rFonts w:hint="default" w:ascii="仿宋_GB2312" w:hAnsi="Times New Roman" w:eastAsia="仿宋_GB2312" w:cs="Times New Roman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FF0000"/>
          <w:sz w:val="30"/>
          <w:szCs w:val="30"/>
          <w:lang w:val="en-US" w:eastAsia="zh-CN"/>
        </w:rPr>
        <w:t>示例1：征文格式</w:t>
      </w:r>
    </w:p>
    <w:p w14:paraId="0E369540">
      <w:pPr>
        <w:spacing w:line="580" w:lineRule="exact"/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工程咨询行业在区域协同发展领域的发展趋势及前景展望</w:t>
      </w:r>
    </w:p>
    <w:p w14:paraId="23CE1303">
      <w:pPr>
        <w:jc w:val="center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（空一行）</w:t>
      </w:r>
    </w:p>
    <w:p w14:paraId="42FEC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/>
        <w:textAlignment w:val="auto"/>
        <w:rPr>
          <w:rFonts w:eastAsia="楷体_GB2312"/>
          <w:color w:val="FF0000"/>
          <w:sz w:val="24"/>
          <w:szCs w:val="24"/>
        </w:rPr>
      </w:pPr>
      <w:r>
        <w:rPr>
          <w:rFonts w:eastAsia="黑体"/>
          <w:b/>
          <w:sz w:val="28"/>
          <w:szCs w:val="28"/>
        </w:rPr>
        <w:t>摘要：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楷体四号字，2</w:t>
      </w:r>
      <w:r>
        <w:rPr>
          <w:rFonts w:hint="eastAsia" w:ascii="楷体" w:hAnsi="楷体" w:eastAsia="楷体" w:cs="楷体"/>
          <w:bCs/>
          <w:sz w:val="28"/>
          <w:szCs w:val="28"/>
        </w:rPr>
        <w:t>00-350字，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概述正文内容。例如简述背景，概述论文观点，简要总结未来趋势及前景展望/论文意义</w:t>
      </w:r>
      <w:r>
        <w:rPr>
          <w:rFonts w:hint="eastAsia" w:ascii="楷体" w:hAnsi="楷体" w:eastAsia="楷体" w:cs="楷体"/>
          <w:bCs/>
          <w:sz w:val="28"/>
          <w:szCs w:val="28"/>
        </w:rPr>
        <w:t>等。</w:t>
      </w:r>
    </w:p>
    <w:p w14:paraId="7D28C4CD">
      <w:pPr>
        <w:ind w:firstLine="3600" w:firstLineChars="1500"/>
        <w:jc w:val="both"/>
        <w:rPr>
          <w:b/>
          <w:sz w:val="22"/>
          <w:szCs w:val="28"/>
        </w:rPr>
      </w:pPr>
      <w:r>
        <w:rPr>
          <w:b w:val="0"/>
          <w:bCs/>
          <w:color w:val="auto"/>
          <w:sz w:val="24"/>
        </w:rPr>
        <w:t>（空一行）</w:t>
      </w:r>
    </w:p>
    <w:p w14:paraId="5A635CEA">
      <w:pPr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一、XXXX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XXXXX（正文仿宋GB2312三号，加粗）</w:t>
      </w:r>
      <w:bookmarkEnd w:id="0"/>
    </w:p>
    <w:p w14:paraId="70B295D0">
      <w:pPr>
        <w:numPr>
          <w:ilvl w:val="0"/>
          <w:numId w:val="0"/>
        </w:numPr>
        <w:spacing w:line="580" w:lineRule="exact"/>
        <w:ind w:firstLine="560" w:firstLineChars="200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hint="eastAsia" w:eastAsia="仿宋_GB2312"/>
          <w:sz w:val="28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512445</wp:posOffset>
                </wp:positionV>
                <wp:extent cx="2400300" cy="1503680"/>
                <wp:effectExtent l="255905" t="4445" r="18415" b="17780"/>
                <wp:wrapNone/>
                <wp:docPr id="1778661613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03680"/>
                        </a:xfrm>
                        <a:prstGeom prst="wedgeRoundRectCallout">
                          <a:avLst>
                            <a:gd name="adj1" fmla="val -60341"/>
                            <a:gd name="adj2" fmla="val -209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147A76">
                            <w:pPr>
                              <w:rPr>
                                <w:rFonts w:hint="eastAsia" w:eastAsia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正文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字体：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中文字体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仿宋GB</w:t>
                            </w:r>
                            <w:r>
                              <w:rPr>
                                <w:szCs w:val="21"/>
                              </w:rPr>
                              <w:t>2312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，西文字体为Times New Roman。</w:t>
                            </w:r>
                          </w:p>
                          <w:p w14:paraId="0022BFF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字号字形：二级章节加粗，正文标准，均为三号字</w:t>
                            </w:r>
                          </w:p>
                          <w:p w14:paraId="05FC26D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位置：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级章节居中，其他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首行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缩进2</w:t>
                            </w:r>
                            <w:r>
                              <w:rPr>
                                <w:szCs w:val="21"/>
                              </w:rPr>
                              <w:t>格</w:t>
                            </w:r>
                          </w:p>
                          <w:p w14:paraId="0B222E2A">
                            <w:pPr>
                              <w:pStyle w:val="2"/>
                              <w:ind w:left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行距：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固定值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9磅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2" o:spid="_x0000_s1026" o:spt="62" type="#_x0000_t62" style="position:absolute;left:0pt;margin-left:312.65pt;margin-top:40.35pt;height:118.4pt;width:189pt;z-index:251660288;mso-width-relative:page;mso-height-relative:page;" fillcolor="#FFFFFF" filled="t" stroked="t" coordsize="21600,21600" o:gfxdata="UEsDBAoAAAAAAIdO4kAAAAAAAAAAAAAAAAAEAAAAZHJzL1BLAwQUAAAACACHTuJAKKtB9NgAAAAL&#10;AQAADwAAAGRycy9kb3ducmV2LnhtbE2PwW6DMAyG75P2DpEn7bYmFJVWDNPDpN3QJNoetltKPEAl&#10;DiKBdm+/9LQdbX/6/f3F/mYHsdDke8cIyUqBIG6c6blFOB3fX3YgfNBs9OCYEH7Iw758fCh0btyV&#10;a1oOoRUxhH2uEboQxlxK33RktV+5kTjevt1kdYjj1Eoz6WsMt4NcK5VJq3uOHzo90ltHzeUwW4Tl&#10;a7Efdj5W/lJ/Lj471UlV1YjPT4l6BRHoFv5guOtHdSij09nNbLwYELL1Jo0owk5tQdwBpdK4OSOk&#10;yXYDsizk/w7lL1BLAwQUAAAACACHTuJAbjBtw5ICAAAYBQAADgAAAGRycy9lMm9Eb2MueG1srVTN&#10;btQwEL4j8Q6W721+dje7jZqtqq2KkApULTyAN3YSg3+C7d1seYBy54wE4gKcOfM4LTwGEydts4VD&#10;D+QQeTLjb+abbyb7Bxsp0JoZy7XKcLQbYsRUrilXZYZfvTzemWFkHVGUCK1Yhi+YxQfzx4/2mzpl&#10;sa60oMwgAFE2beoMV87VaRDYvGKS2F1dMwXOQhtJHJimDKghDaBLEcRhmASNNrQ2OmfWwtejzol7&#10;RPMQQF0UPGdHOl9JplyHapggDijZitcWz321RcFy96IoLHNIZBiYOv+GJHBetu9gvk/S0pC64nlf&#10;AnlICfc4ScIVJL2FOiKOoJXhf0FJnhttdeF2cy2DjojvCLCIwnu9Oa9IzTwXaLWtb5tu/x9s/nx9&#10;ahCnMAnT6SxJoiQaYaSIBOWvPl7+/vrh16fvVz+/XH9+f/3jG4rbhjW1TeHeeX1qWsq2PtH5G4uU&#10;XlRElezQGN1UjFAoM2rjg60LrWHhKlo2zzSFNGTltO/dpjCyBYSuoI2X6OJWIrZxKIeP8TgMRyGo&#10;l4MvmoSjZOZFDEh6c7021j1hWqL2kOGG0ZKd6ZWiZzANCyKEXjmfj6xPrPOi0Z4xoa8jjAopYAbW&#10;RKCdJByNPQdQdhAUbwXF4d5k1E/SIAj6eIcUJUky9c0gaZ8XSr4p1bdRC06PuRDeMOVyIQyCIjJ8&#10;7J/+sh2GCYWaDO9N4okntOWzQ4jQP/+CkNzBOgsuMzwbBgnVC9dq1WnuNstNL/9S0wuQ0OhuoeB3&#10;AodKm3cYNbBMGbZvV8QwjMRTBWOwF43H7fZ5YzyZxmCYoWc59BCVA1SGHUbdceG6jV3VhpcVZIo8&#10;XaUPYXQK7m5mrKuqrxsWBk5bGzm0fdTdD23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irQfTY&#10;AAAACwEAAA8AAAAAAAAAAQAgAAAAIgAAAGRycy9kb3ducmV2LnhtbFBLAQIUABQAAAAIAIdO4kBu&#10;MG3DkgIAABgFAAAOAAAAAAAAAAEAIAAAACcBAABkcnMvZTJvRG9jLnhtbFBLBQYAAAAABgAGAFkB&#10;AAArBgAAAAA=&#10;" adj="-2234,627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9147A76">
                      <w:pPr>
                        <w:rPr>
                          <w:rFonts w:hint="eastAsia" w:eastAsia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正文</w:t>
                      </w:r>
                      <w:r>
                        <w:rPr>
                          <w:rFonts w:hint="eastAsia"/>
                          <w:szCs w:val="21"/>
                        </w:rPr>
                        <w:t>字体：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中文字体</w:t>
                      </w:r>
                      <w:r>
                        <w:rPr>
                          <w:rFonts w:hint="eastAsia"/>
                          <w:szCs w:val="21"/>
                        </w:rPr>
                        <w:t>仿宋GB</w:t>
                      </w:r>
                      <w:r>
                        <w:rPr>
                          <w:szCs w:val="21"/>
                        </w:rPr>
                        <w:t>2312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，西文字体为Times New Roman。</w:t>
                      </w:r>
                    </w:p>
                    <w:p w14:paraId="0022BFF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字号字形：二级章节加粗，正文标准，均为三号字</w:t>
                      </w:r>
                    </w:p>
                    <w:p w14:paraId="05FC26D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位置：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/>
                          <w:szCs w:val="21"/>
                        </w:rPr>
                        <w:t>级章节居中，其他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首行</w:t>
                      </w:r>
                      <w:r>
                        <w:rPr>
                          <w:rFonts w:hint="eastAsia"/>
                          <w:szCs w:val="21"/>
                        </w:rPr>
                        <w:t>缩进2</w:t>
                      </w:r>
                      <w:r>
                        <w:rPr>
                          <w:szCs w:val="21"/>
                        </w:rPr>
                        <w:t>格</w:t>
                      </w:r>
                    </w:p>
                    <w:p w14:paraId="0B222E2A">
                      <w:pPr>
                        <w:pStyle w:val="2"/>
                        <w:ind w:left="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行距：</w:t>
                      </w:r>
                      <w:r>
                        <w:rPr>
                          <w:sz w:val="21"/>
                          <w:szCs w:val="21"/>
                        </w:rPr>
                        <w:t>固定值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sz w:val="21"/>
                          <w:szCs w:val="21"/>
                        </w:rPr>
                        <w:t>9磅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正文不少于2000字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编号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采用中文数字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编号，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按“（一）”、“1”、“（1）”、“①”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顺序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EB5282A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XXXXX</w:t>
      </w:r>
    </w:p>
    <w:p w14:paraId="617EB1F0">
      <w:pPr>
        <w:numPr>
          <w:ilvl w:val="0"/>
          <w:numId w:val="0"/>
        </w:numPr>
        <w:ind w:firstLine="643" w:firstLineChars="200"/>
        <w:rPr>
          <w:rFonts w:hint="eastAsia" w:eastAsia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……</w:t>
      </w:r>
    </w:p>
    <w:p w14:paraId="4D8A7825">
      <w:pPr>
        <w:jc w:val="left"/>
        <w:rPr>
          <w:rFonts w:hint="default" w:ascii="仿宋_GB2312" w:hAnsi="Times New Roman" w:eastAsia="仿宋_GB2312" w:cs="Times New Roman"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FF0000"/>
          <w:sz w:val="30"/>
          <w:szCs w:val="30"/>
          <w:lang w:val="en-US" w:eastAsia="zh-CN"/>
        </w:rPr>
        <w:t>示例2：项目材料格式</w:t>
      </w:r>
    </w:p>
    <w:p w14:paraId="3A5AEBA3">
      <w:pPr>
        <w:spacing w:line="580" w:lineRule="exact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XXXXX项目</w:t>
      </w:r>
    </w:p>
    <w:p w14:paraId="553F9C20">
      <w:pPr>
        <w:jc w:val="center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（空一行）</w:t>
      </w:r>
    </w:p>
    <w:p w14:paraId="1A6D0B21">
      <w:pPr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项目背景</w:t>
      </w:r>
    </w:p>
    <w:p w14:paraId="1F7CE65F">
      <w:pPr>
        <w:numPr>
          <w:ilvl w:val="0"/>
          <w:numId w:val="0"/>
        </w:numPr>
        <w:spacing w:line="580" w:lineRule="exact"/>
        <w:ind w:firstLine="640" w:firstLineChars="200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包括项目背景、必要性、项目意义、项目目标等，字数200字左右。</w:t>
      </w:r>
    </w:p>
    <w:p w14:paraId="7423EC3C"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二、项目内容</w:t>
      </w:r>
    </w:p>
    <w:p w14:paraId="31CB6ED7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项目承接单位名称、项目服务时间、服务地点、服务内容等（服务内容分条介绍，包括不限于建设规模、总投资、项目运行基本情况、产生的社会经济效益），最后介绍项目所获奖项和成果应用情况，字数1000字左右。编号采用中文数字，按“一”、“（一）”、“1”、“（1）”、“①”编号。</w:t>
      </w:r>
    </w:p>
    <w:p w14:paraId="7C341B00"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三、借鉴经验</w:t>
      </w:r>
    </w:p>
    <w:p w14:paraId="439E1567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结合项目亮点和创新点等内容，总结3-5条项目经验，800字左右。</w:t>
      </w:r>
    </w:p>
    <w:p w14:paraId="4D2D5353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图片示例：</w:t>
      </w:r>
    </w:p>
    <w:p w14:paraId="2CB87E1A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每个项目附3-5张图片。以规划图、效果图、现状图、项目实施过程中的特殊事件、领导视察等为主要内容。</w:t>
      </w:r>
    </w:p>
    <w:p w14:paraId="25FC8103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112395</wp:posOffset>
            </wp:positionV>
            <wp:extent cx="4498975" cy="2811145"/>
            <wp:effectExtent l="0" t="0" r="10160" b="635"/>
            <wp:wrapSquare wrapText="bothSides"/>
            <wp:docPr id="2" name="图片 2" descr="C:\Users\138186~1\AppData\Local\Temp\15204074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8186~1\AppData\Local\Temp\1520407442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5B6BAD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DEEE25D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15104E8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D28B0B6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7CB832D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DE19F71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33A622CC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368E3986">
      <w:pPr>
        <w:numPr>
          <w:ilvl w:val="0"/>
          <w:numId w:val="0"/>
        </w:numPr>
        <w:spacing w:line="580" w:lineRule="exact"/>
        <w:ind w:firstLine="562" w:firstLineChars="20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395605</wp:posOffset>
                </wp:positionV>
                <wp:extent cx="1667510" cy="925830"/>
                <wp:effectExtent l="180975" t="5080" r="20320" b="12065"/>
                <wp:wrapNone/>
                <wp:docPr id="3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925830"/>
                        </a:xfrm>
                        <a:prstGeom prst="wedgeRoundRectCallout">
                          <a:avLst>
                            <a:gd name="adj1" fmla="val -60341"/>
                            <a:gd name="adj2" fmla="val -209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04EF9F">
                            <w:pPr>
                              <w:pStyle w:val="2"/>
                              <w:ind w:left="0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彩色；画质清晰，JPG格式，图片标题位于图片下方居中。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2" o:spid="_x0000_s1026" o:spt="62" type="#_x0000_t62" style="position:absolute;left:0pt;margin-left:345.3pt;margin-top:31.15pt;height:72.9pt;width:131.3pt;z-index:251662336;mso-width-relative:page;mso-height-relative:page;" fillcolor="#FFFFFF" filled="t" stroked="t" coordsize="21600,21600" o:gfxdata="UEsDBAoAAAAAAIdO4kAAAAAAAAAAAAAAAAAEAAAAZHJzL1BLAwQUAAAACACHTuJAyhBdZdgAAAAK&#10;AQAADwAAAGRycy9kb3ducmV2LnhtbE2PwW6DMAyG75P6DpEr7bYmUA21jNDDpN3QJNoetltKPEAl&#10;DiKBdm8/77TdbPnT7+8vDnc3iAWn0HvSkGwUCKTG255aDefT29MORIiGrBk8oYZvDHAoVw+Fya2/&#10;UY3LMbaCQyjkRkMX45hLGZoOnQkbPyLx7ctPzkRep1baydw43A0yVSqTzvTEHzoz4muHzfU4Ow3L&#10;5+Le3XyqwrX+WEJ2rpOqqrV+XCfqBUTEe/yD4Vef1aFkp4ufyQYxaMj2KmOUh3QLgoH98zYFcdGQ&#10;ql0Csizk/wrlD1BLAwQUAAAACACHTuJAgdcXRIgCAAAOBQAADgAAAGRycy9lMm9Eb2MueG1srVTN&#10;btQwEL4j8Q6W721+9qdt1GxVbVWEVKBq4QG8jpMY/Ift3Wx5gHLnjATiApw58zgtPAYTJ22zhUMP&#10;5BB5MuNv5ptvJvsHaynQilnHtcpxsh1jxBTVBVdVjl+9PN7axch5ogoitGI5vmAOH8weP9pvTMZS&#10;XWtRMIsARLmsMTmuvTdZFDlaM0nctjZMgbPUVhIPpq2iwpIG0KWI0jieRo22hbGaMufg61HnxD2i&#10;fQigLktO2ZGmS8mU71AtE8QDJVdz4/AsVFuWjPoXZemYRyLHwNSHNySB86J9R7N9klWWmJrTvgTy&#10;kBLucZKEK0h6C3VEPEFLy/+Ckpxa7XTpt6mWUUckdARYJPG93pzXxLDABVrtzG3T3f+Dpc9Xpxbx&#10;IscjjBSRIPjVx8vfXz/8+vT96ueX68/vr398Q2nbp8a4DMLPzaltmTpzoukbh5Se10RV7NBa3dSM&#10;FFBd0sZHGxdaw8FVtGie6QLSkKXXoWXr0soWEJqB1kGZi1tl2NojCh+T6XRnkoBoFHx76WR3FKSL&#10;SHZz21jnnzAtUXvIccOKip3ppSrOYAbmRAi99CEdWZ04H6QqesKkeJ1gVEoByq+IQFvTeDQOFEDP&#10;QVC6EZTGe5NRPz+DIGjjHRKUPd0JvSBZnxdKvik1dFELXhxzIYJhq8VcWARF5Pg4PP1lNwwTCjXQ&#10;hUk6CYQ2fG4IEYfnXxCSe1hiwWWOd4dBQvW6tVJ1kvv1Yt2rv9DFBShodbdG8BOBQ63tO4waWKEc&#10;u7dLYhlG4qmCKdhLxuN254IxnuykYNihZzH0EEUBKsceo+44992eLo3lVQ2ZkkBX6UOYnJL7mxHr&#10;qurrhjWB08YeDu0Qdfcbm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hBdZdgAAAAKAQAADwAA&#10;AAAAAAABACAAAAAiAAAAZHJzL2Rvd25yZXYueG1sUEsBAhQAFAAAAAgAh07iQIHXF0SIAgAADgUA&#10;AA4AAAAAAAAAAQAgAAAAJwEAAGRycy9lMm9Eb2MueG1sUEsFBgAAAAAGAAYAWQEAACEGAAAAAA==&#10;" adj="-2234,627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B04EF9F">
                      <w:pPr>
                        <w:pStyle w:val="2"/>
                        <w:ind w:left="0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彩色；画质清晰，JPG格式，图片标题位于图片下方居中。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图1：（图片标题，仿宋GB2312四号字）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2MzOTA4YjNkM2ExZjkyY2M4MWIzZWY5YWZkNzAifQ=="/>
  </w:docVars>
  <w:rsids>
    <w:rsidRoot w:val="54B334AD"/>
    <w:rsid w:val="305A4063"/>
    <w:rsid w:val="534A109C"/>
    <w:rsid w:val="54901A26"/>
    <w:rsid w:val="54B334AD"/>
    <w:rsid w:val="5B9444F1"/>
    <w:rsid w:val="651915C4"/>
    <w:rsid w:val="74E149CE"/>
    <w:rsid w:val="7B91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adjustRightInd w:val="0"/>
      <w:spacing w:line="360" w:lineRule="atLeast"/>
      <w:ind w:left="120"/>
      <w:jc w:val="left"/>
      <w:textAlignment w:val="baseline"/>
    </w:pPr>
    <w:rPr>
      <w:rFonts w:ascii="宋体" w:cs="宋体"/>
      <w:kern w:val="0"/>
      <w:sz w:val="28"/>
      <w:szCs w:val="28"/>
    </w:rPr>
  </w:style>
  <w:style w:type="paragraph" w:styleId="3">
    <w:name w:val="Body Text 2"/>
    <w:basedOn w:val="1"/>
    <w:semiHidden/>
    <w:unhideWhenUsed/>
    <w:qFormat/>
    <w:uiPriority w:val="99"/>
    <w:pPr>
      <w:spacing w:after="120" w:line="480" w:lineRule="auto"/>
    </w:pPr>
  </w:style>
  <w:style w:type="character" w:styleId="6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520</Characters>
  <Lines>0</Lines>
  <Paragraphs>0</Paragraphs>
  <TotalTime>2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2021-10-27T09:33:00Z</dcterms:created>
  <dc:creator>向天再借五百年</dc:creator>
  <cp:lastModifiedBy>简单</cp:lastModifiedBy>
  <dcterms:modified xsi:type="dcterms:W3CDTF">2024-09-25T09:24:24Z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93CC803CF3774FDE847E335B98C2D809_13</vt:lpwstr>
  </property>
</Properties>
</file>